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5C" w:rsidRDefault="001D12E4">
      <w:pPr>
        <w:pStyle w:val="Nadpis1"/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bCs/>
          <w:caps/>
          <w:sz w:val="28"/>
          <w:u w:val="none"/>
        </w:rPr>
      </w:pPr>
      <w:r>
        <w:rPr>
          <w:rFonts w:ascii="Arial" w:hAnsi="Arial" w:cs="Arial"/>
          <w:b/>
          <w:bCs/>
          <w:caps/>
          <w:sz w:val="28"/>
          <w:u w:val="none"/>
        </w:rPr>
        <w:t>Cena Dušana Jurkoviča za rok 201</w:t>
      </w:r>
      <w:r w:rsidR="002A5FAE">
        <w:rPr>
          <w:rFonts w:ascii="Arial" w:hAnsi="Arial" w:cs="Arial"/>
          <w:b/>
          <w:bCs/>
          <w:caps/>
          <w:sz w:val="28"/>
          <w:u w:val="none"/>
        </w:rPr>
        <w:t>9</w:t>
      </w:r>
    </w:p>
    <w:p w:rsidR="00ED0D5C" w:rsidRDefault="001D12E4">
      <w:pPr>
        <w:pStyle w:val="Nadpis2"/>
        <w:pBdr>
          <w:bottom w:val="none" w:sz="0" w:space="0" w:color="auto"/>
        </w:pBd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ORGANIZAČNÉ POKYNY</w:t>
      </w:r>
    </w:p>
    <w:p w:rsidR="00ED0D5C" w:rsidRDefault="00ED0D5C">
      <w:pPr>
        <w:rPr>
          <w:rFonts w:ascii="Arial" w:hAnsi="Arial" w:cs="Arial"/>
          <w:b/>
          <w:bCs/>
        </w:rPr>
      </w:pPr>
    </w:p>
    <w:p w:rsidR="00ED0D5C" w:rsidRDefault="00ED0D5C">
      <w:pPr>
        <w:rPr>
          <w:rFonts w:ascii="Arial" w:hAnsi="Arial" w:cs="Arial"/>
          <w:b/>
          <w:bCs/>
        </w:rPr>
      </w:pPr>
    </w:p>
    <w:p w:rsidR="00ED0D5C" w:rsidRDefault="001D12E4">
      <w:pPr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FORMULÁR NÁVRH (na predchádzajúcej strane) JE SÚČASŤOU DOKUMENTÁCIE NAVRHNUTÉHO DIELA..</w:t>
      </w:r>
    </w:p>
    <w:p w:rsidR="00ED0D5C" w:rsidRDefault="001D12E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sa podávajú </w:t>
      </w:r>
      <w:r>
        <w:rPr>
          <w:rFonts w:ascii="Arial" w:hAnsi="Arial" w:cs="Arial"/>
          <w:b/>
          <w:bCs/>
        </w:rPr>
        <w:t xml:space="preserve">do </w:t>
      </w:r>
      <w:r w:rsidR="0029796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29796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201</w:t>
      </w:r>
      <w:r w:rsidR="002A5FA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</w:p>
    <w:p w:rsidR="00ED0D5C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Panel, dokumentáciu diela a podklady do katalógu odovzdajte </w:t>
      </w:r>
      <w:r>
        <w:rPr>
          <w:rFonts w:ascii="Arial" w:hAnsi="Arial" w:cs="Arial"/>
          <w:b/>
          <w:bCs/>
        </w:rPr>
        <w:t>do </w:t>
      </w:r>
      <w:r w:rsidR="002A5FA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 9. 201</w:t>
      </w:r>
      <w:r w:rsidR="002A5FA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 adrese: Spolok architektov Slovenska, Panská 15,  811 01  Bratislava 1</w:t>
      </w:r>
    </w:p>
    <w:p w:rsidR="00ED0D5C" w:rsidRDefault="00ED0D5C">
      <w:pPr>
        <w:rPr>
          <w:rFonts w:ascii="Arial" w:hAnsi="Arial" w:cs="Arial"/>
          <w:b/>
          <w:bCs/>
        </w:rPr>
      </w:pPr>
    </w:p>
    <w:p w:rsidR="00ED0D5C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Účastnícky poplatok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50,- Eur</w:t>
      </w:r>
      <w:r>
        <w:rPr>
          <w:rFonts w:ascii="Arial" w:hAnsi="Arial" w:cs="Arial"/>
        </w:rPr>
        <w:t xml:space="preserve"> uhraďte </w:t>
      </w:r>
      <w:r>
        <w:rPr>
          <w:rFonts w:ascii="Arial" w:hAnsi="Arial" w:cs="Arial"/>
          <w:b/>
          <w:bCs/>
        </w:rPr>
        <w:t xml:space="preserve">do </w:t>
      </w:r>
      <w:r w:rsidR="002A5FA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9. 201</w:t>
      </w:r>
      <w:r w:rsidR="002A5FAE"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 xml:space="preserve"> osobne pri odovzdávaní panelov alebo prevodným príkazom na číslo účtu: 2662000033/1100, </w:t>
      </w:r>
      <w:r w:rsidR="002A5FAE">
        <w:rPr>
          <w:rFonts w:ascii="Arial" w:hAnsi="Arial" w:cs="Arial"/>
        </w:rPr>
        <w:t xml:space="preserve">IBAN: SK91 1100 0000 0026 6200 0033, </w:t>
      </w:r>
      <w:r>
        <w:rPr>
          <w:rFonts w:ascii="Arial" w:hAnsi="Arial" w:cs="Arial"/>
        </w:rPr>
        <w:t xml:space="preserve">variabilný symbol: </w:t>
      </w:r>
      <w:r w:rsidR="002A5FAE" w:rsidRPr="002A5FAE">
        <w:rPr>
          <w:rFonts w:ascii="Arial" w:hAnsi="Arial" w:cs="Arial"/>
          <w:b/>
        </w:rPr>
        <w:t>09</w:t>
      </w:r>
      <w:r w:rsidRPr="002A5FAE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9201</w:t>
      </w:r>
      <w:r w:rsidR="002A5FAE"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>, konštantný symbol: 0308, správa pre prijímateľa: meno autora/názov ateliéru.</w:t>
      </w:r>
    </w:p>
    <w:p w:rsidR="00ED0D5C" w:rsidRDefault="00ED0D5C">
      <w:pPr>
        <w:jc w:val="both"/>
        <w:rPr>
          <w:rFonts w:ascii="Arial" w:hAnsi="Arial" w:cs="Arial"/>
          <w:b/>
          <w:bCs/>
        </w:rPr>
      </w:pPr>
    </w:p>
    <w:p w:rsidR="00ED0D5C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Informácie:</w:t>
      </w:r>
      <w:r>
        <w:rPr>
          <w:rFonts w:ascii="Arial" w:hAnsi="Arial" w:cs="Arial"/>
        </w:rPr>
        <w:t xml:space="preserve"> Kancelária SAS,  tel.: 02/ 5443 10 78,  mobil: 0911 725 713,  e-mail: k_sas@sasarch.sk</w:t>
      </w:r>
    </w:p>
    <w:p w:rsidR="00ED0D5C" w:rsidRDefault="00ED0D5C">
      <w:pPr>
        <w:rPr>
          <w:rFonts w:ascii="Arial" w:hAnsi="Arial" w:cs="Arial"/>
        </w:rPr>
      </w:pPr>
    </w:p>
    <w:p w:rsidR="00ED0D5C" w:rsidRDefault="00ED0D5C">
      <w:pPr>
        <w:rPr>
          <w:rFonts w:ascii="Arial" w:hAnsi="Arial" w:cs="Arial"/>
        </w:rPr>
      </w:pPr>
    </w:p>
    <w:p w:rsidR="00ED0D5C" w:rsidRDefault="001D12E4">
      <w:pPr>
        <w:pStyle w:val="Nadpis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PANEL A DOKUMENTÁCIA</w:t>
      </w:r>
    </w:p>
    <w:p w:rsidR="00ED0D5C" w:rsidRDefault="00ED0D5C">
      <w:pPr>
        <w:rPr>
          <w:rFonts w:ascii="Arial" w:hAnsi="Arial" w:cs="Arial"/>
        </w:rPr>
      </w:pPr>
    </w:p>
    <w:p w:rsidR="00ED0D5C" w:rsidRDefault="001D12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Panel:</w:t>
      </w:r>
    </w:p>
    <w:p w:rsidR="00ED0D5C" w:rsidRDefault="001D12E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farebné fotografie realizovaného diela</w:t>
      </w:r>
    </w:p>
    <w:p w:rsidR="00ED0D5C" w:rsidRDefault="001D12E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hlavné charakteristické výkresy v zmenšenom ale dobre čitateľnom vyhotovení</w:t>
      </w:r>
    </w:p>
    <w:p w:rsidR="00ED0D5C" w:rsidRDefault="001D12E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dvojjazyčná </w:t>
      </w:r>
      <w:proofErr w:type="spellStart"/>
      <w:r>
        <w:rPr>
          <w:rFonts w:ascii="Arial" w:hAnsi="Arial" w:cs="Arial"/>
        </w:rPr>
        <w:t>popiska</w:t>
      </w:r>
      <w:proofErr w:type="spellEnd"/>
      <w:r>
        <w:rPr>
          <w:rFonts w:ascii="Arial" w:hAnsi="Arial" w:cs="Arial"/>
        </w:rPr>
        <w:t xml:space="preserve"> (slovensky a anglicky) umiestnená v pravom dolnom rohu panelu, na ktorej je uvedený názov diela, mená autorov, miesto realizácie, termín dokončenia, investor a hlavný dodávateľ</w:t>
      </w:r>
    </w:p>
    <w:p w:rsidR="00ED0D5C" w:rsidRDefault="00ED0D5C">
      <w:pPr>
        <w:ind w:left="360"/>
        <w:jc w:val="both"/>
        <w:rPr>
          <w:rFonts w:ascii="Arial" w:hAnsi="Arial" w:cs="Arial"/>
        </w:rPr>
      </w:pPr>
    </w:p>
    <w:p w:rsidR="00ED0D5C" w:rsidRDefault="001D12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Adjustácia:</w:t>
      </w:r>
    </w:p>
    <w:p w:rsidR="00ED0D5C" w:rsidRDefault="001D12E4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výstavný panel s identifikačnými údajmi adjustovaný na výlučne odľahčenom paneli (KAPA doska) o rozmeroch 100x70 cm (výška x šírka), orientovaný na výšku (NIE v ráme so sklom!)</w:t>
      </w:r>
    </w:p>
    <w:p w:rsidR="00ED0D5C" w:rsidRDefault="00ED0D5C">
      <w:pPr>
        <w:ind w:left="360"/>
        <w:jc w:val="both"/>
        <w:rPr>
          <w:rFonts w:ascii="Arial" w:hAnsi="Arial" w:cs="Arial"/>
        </w:rPr>
      </w:pPr>
    </w:p>
    <w:p w:rsidR="00ED0D5C" w:rsidRDefault="001D12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Dokumentácia (portfólio):</w:t>
      </w:r>
    </w:p>
    <w:p w:rsidR="00ED0D5C" w:rsidRDefault="001D12E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sprievodná správa (stručná charakteristika diela s identifikačnými údajmi, mená autorov)</w:t>
      </w:r>
    </w:p>
    <w:p w:rsidR="00ED0D5C" w:rsidRDefault="001D12E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fotografie diela</w:t>
      </w:r>
    </w:p>
    <w:p w:rsidR="00ED0D5C" w:rsidRDefault="001D12E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základná výkresová dokumentácia</w:t>
      </w:r>
    </w:p>
    <w:p w:rsidR="00ED0D5C" w:rsidRDefault="00ED0D5C">
      <w:pPr>
        <w:pStyle w:val="Nadpis4"/>
        <w:rPr>
          <w:rFonts w:ascii="Arial" w:hAnsi="Arial" w:cs="Arial"/>
          <w:sz w:val="20"/>
        </w:rPr>
      </w:pPr>
    </w:p>
    <w:p w:rsidR="00ED0D5C" w:rsidRDefault="00ED0D5C">
      <w:pPr>
        <w:pStyle w:val="Nadpis4"/>
        <w:rPr>
          <w:rFonts w:ascii="Arial" w:hAnsi="Arial" w:cs="Arial"/>
          <w:sz w:val="20"/>
        </w:rPr>
      </w:pPr>
    </w:p>
    <w:p w:rsidR="00ED0D5C" w:rsidRDefault="001D12E4">
      <w:pPr>
        <w:pStyle w:val="Nadpis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PODKLADY PRE SPRACOVANIE KATALÓGU</w:t>
      </w:r>
    </w:p>
    <w:p w:rsidR="00ED0D5C" w:rsidRDefault="00ED0D5C">
      <w:pPr>
        <w:rPr>
          <w:rFonts w:ascii="Arial" w:hAnsi="Arial" w:cs="Arial"/>
          <w:b/>
          <w:bCs/>
        </w:rPr>
      </w:pPr>
    </w:p>
    <w:p w:rsidR="00ED0D5C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Textové a obrazové prílohy podľa doleuvedených pokynov doručiť na digitálnych nosičoch: CD/DVD</w:t>
      </w:r>
      <w:r>
        <w:rPr>
          <w:rFonts w:ascii="Arial" w:hAnsi="Arial" w:cs="Arial"/>
          <w:spacing w:val="-4"/>
        </w:rPr>
        <w:t xml:space="preserve"> spolu so súťažným panelom do </w:t>
      </w:r>
      <w:r w:rsidR="002A5FAE" w:rsidRPr="002A5FAE">
        <w:rPr>
          <w:rFonts w:ascii="Arial" w:hAnsi="Arial" w:cs="Arial"/>
          <w:b/>
          <w:spacing w:val="-4"/>
        </w:rPr>
        <w:t>9</w:t>
      </w:r>
      <w:r w:rsidRPr="002A5FAE">
        <w:rPr>
          <w:rFonts w:ascii="Arial" w:hAnsi="Arial" w:cs="Arial"/>
          <w:b/>
          <w:bCs/>
          <w:spacing w:val="-4"/>
        </w:rPr>
        <w:t>.</w:t>
      </w:r>
      <w:r>
        <w:rPr>
          <w:rFonts w:ascii="Arial" w:hAnsi="Arial" w:cs="Arial"/>
          <w:b/>
          <w:bCs/>
          <w:spacing w:val="-4"/>
        </w:rPr>
        <w:t xml:space="preserve"> 9. 201</w:t>
      </w:r>
      <w:r w:rsidR="002A5FAE">
        <w:rPr>
          <w:rFonts w:ascii="Arial" w:hAnsi="Arial" w:cs="Arial"/>
          <w:b/>
          <w:bCs/>
          <w:spacing w:val="-4"/>
        </w:rPr>
        <w:t>9</w:t>
      </w:r>
      <w:r>
        <w:rPr>
          <w:rFonts w:ascii="Arial" w:hAnsi="Arial" w:cs="Arial"/>
          <w:spacing w:val="-4"/>
        </w:rPr>
        <w:t xml:space="preserve"> do Kancelárie SAS</w:t>
      </w:r>
      <w:r>
        <w:rPr>
          <w:rFonts w:ascii="Arial" w:hAnsi="Arial" w:cs="Arial"/>
        </w:rPr>
        <w:t>, formát: TIF, JPG; rozmery: max. A4, max. 50 MB; režim: CMYK.</w:t>
      </w:r>
    </w:p>
    <w:p w:rsidR="00ED0D5C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Priložiť informatívny výtlačok, stačí čiernobiely.</w:t>
      </w:r>
    </w:p>
    <w:p w:rsidR="00ED0D5C" w:rsidRDefault="00ED0D5C">
      <w:pPr>
        <w:rPr>
          <w:rFonts w:ascii="Arial" w:hAnsi="Arial" w:cs="Arial"/>
        </w:rPr>
      </w:pPr>
    </w:p>
    <w:p w:rsidR="00ED0D5C" w:rsidRDefault="001D12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Textové príspevky:</w:t>
      </w:r>
    </w:p>
    <w:p w:rsidR="00ED0D5C" w:rsidRDefault="001D12E4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základné identifikačné údaje (mená autorov, názov diela, miesto - adresa diela, rok vzniku projektu a rok realizácie diela, investor, hlavný dodávateľ)</w:t>
      </w:r>
    </w:p>
    <w:p w:rsidR="00ED0D5C" w:rsidRDefault="001D12E4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krátky autorský komentár k dielu (max. ½ normovanej strany, 900 znakov vrátane medzier, formát Word – textový dokument s koncovkou DOC)</w:t>
      </w:r>
    </w:p>
    <w:p w:rsidR="00ED0D5C" w:rsidRDefault="001D12E4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popisky</w:t>
      </w:r>
      <w:proofErr w:type="spellEnd"/>
      <w:r>
        <w:rPr>
          <w:rFonts w:ascii="Arial" w:hAnsi="Arial" w:cs="Arial"/>
        </w:rPr>
        <w:t xml:space="preserve"> k obrazovej dokumentácii a meno autora fotografií</w:t>
      </w:r>
    </w:p>
    <w:p w:rsidR="00ED0D5C" w:rsidRDefault="00ED0D5C">
      <w:pPr>
        <w:ind w:left="360"/>
        <w:rPr>
          <w:rFonts w:ascii="Arial" w:hAnsi="Arial" w:cs="Arial"/>
        </w:rPr>
      </w:pPr>
    </w:p>
    <w:p w:rsidR="00ED0D5C" w:rsidRDefault="001D12E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Obrazové prílohy</w:t>
      </w:r>
      <w:r>
        <w:rPr>
          <w:rFonts w:ascii="Arial" w:hAnsi="Arial" w:cs="Arial"/>
          <w:b/>
        </w:rPr>
        <w:t>:</w:t>
      </w:r>
    </w:p>
    <w:p w:rsidR="00ED0D5C" w:rsidRDefault="001D12E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charakteristické pohľady na realizáciu (celok, časť, detail), spolu max. 3 ks (do formátu A4)</w:t>
      </w:r>
    </w:p>
    <w:p w:rsidR="00ED0D5C" w:rsidRDefault="001D12E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pôdorys, rez, pohľad – upravené pre potreby publikovania v katalógu (bez kót, vo formáte </w:t>
      </w:r>
      <w:proofErr w:type="spellStart"/>
      <w:r>
        <w:rPr>
          <w:rFonts w:ascii="Arial" w:hAnsi="Arial" w:cs="Arial"/>
        </w:rPr>
        <w:t>PDF-každý</w:t>
      </w:r>
      <w:proofErr w:type="spellEnd"/>
      <w:r>
        <w:rPr>
          <w:rFonts w:ascii="Arial" w:hAnsi="Arial" w:cs="Arial"/>
        </w:rPr>
        <w:t xml:space="preserve"> obrázok jednotlivo), spolu max. 3 ks, formát A4.</w:t>
      </w:r>
    </w:p>
    <w:p w:rsidR="00ED0D5C" w:rsidRDefault="00ED0D5C">
      <w:pPr>
        <w:jc w:val="both"/>
        <w:rPr>
          <w:rFonts w:ascii="Arial" w:hAnsi="Arial" w:cs="Arial"/>
        </w:rPr>
      </w:pPr>
    </w:p>
    <w:p w:rsidR="00ED0D5C" w:rsidRDefault="00ED0D5C">
      <w:pPr>
        <w:ind w:left="369"/>
        <w:jc w:val="both"/>
        <w:rPr>
          <w:rFonts w:ascii="Arial" w:hAnsi="Arial" w:cs="Arial"/>
        </w:rPr>
      </w:pPr>
    </w:p>
    <w:p w:rsidR="00ED0D5C" w:rsidRDefault="001D12E4">
      <w:pPr>
        <w:pStyle w:val="Zkladntext2"/>
        <w:jc w:val="both"/>
        <w:rPr>
          <w:spacing w:val="-2"/>
        </w:rPr>
      </w:pPr>
      <w:r>
        <w:rPr>
          <w:spacing w:val="-2"/>
        </w:rPr>
        <w:t>V katalógu bude prezentovaný každý návrh, ktorý zodpovedá platnému štatútu Ceny Dušana Jurkoviča</w:t>
      </w:r>
    </w:p>
    <w:p w:rsidR="00ED0D5C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 vyššie uvedeným pokynom.</w:t>
      </w:r>
    </w:p>
    <w:p w:rsidR="00ED0D5C" w:rsidRDefault="00ED0D5C">
      <w:pPr>
        <w:jc w:val="both"/>
        <w:rPr>
          <w:rFonts w:ascii="Arial" w:hAnsi="Arial" w:cs="Arial"/>
        </w:rPr>
      </w:pPr>
    </w:p>
    <w:p w:rsidR="001D12E4" w:rsidRDefault="001D12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Konzultácie:</w:t>
      </w:r>
      <w:r>
        <w:rPr>
          <w:rFonts w:ascii="Arial" w:hAnsi="Arial" w:cs="Arial"/>
        </w:rPr>
        <w:t xml:space="preserve">  Redakcia PROJEKT tel.: 02/5443 12 68,  e-mail: redakcia_</w:t>
      </w:r>
      <w:hyperlink r:id="rId5" w:history="1">
        <w:r>
          <w:rPr>
            <w:rStyle w:val="Hypertextovprepojenie"/>
            <w:rFonts w:ascii="Arial" w:hAnsi="Arial" w:cs="Arial"/>
            <w:u w:val="none"/>
          </w:rPr>
          <w:t>projekt@sasarch.sk</w:t>
        </w:r>
      </w:hyperlink>
    </w:p>
    <w:sectPr w:rsidR="001D12E4" w:rsidSect="00ED0D5C">
      <w:pgSz w:w="11906" w:h="16838"/>
      <w:pgMar w:top="1418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B6C"/>
    <w:multiLevelType w:val="hybridMultilevel"/>
    <w:tmpl w:val="7688D14E"/>
    <w:lvl w:ilvl="0" w:tplc="95289546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>
    <w:nsid w:val="1BCC1069"/>
    <w:multiLevelType w:val="hybridMultilevel"/>
    <w:tmpl w:val="8FE6FD0C"/>
    <w:lvl w:ilvl="0" w:tplc="1B16A3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20382"/>
    <w:multiLevelType w:val="hybridMultilevel"/>
    <w:tmpl w:val="8E5C0A3E"/>
    <w:lvl w:ilvl="0" w:tplc="2EE6AE76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4E266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85FEE"/>
    <w:multiLevelType w:val="hybridMultilevel"/>
    <w:tmpl w:val="8E5C0A3E"/>
    <w:lvl w:ilvl="0" w:tplc="74C8B43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4E266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7510E"/>
    <w:multiLevelType w:val="hybridMultilevel"/>
    <w:tmpl w:val="B06CB162"/>
    <w:lvl w:ilvl="0" w:tplc="CA50EBBE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96982"/>
    <w:multiLevelType w:val="hybridMultilevel"/>
    <w:tmpl w:val="581A4136"/>
    <w:lvl w:ilvl="0" w:tplc="B04A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4C1D1F"/>
    <w:multiLevelType w:val="hybridMultilevel"/>
    <w:tmpl w:val="CA68A218"/>
    <w:lvl w:ilvl="0" w:tplc="82DA5B0A">
      <w:start w:val="3"/>
      <w:numFmt w:val="decimal"/>
      <w:lvlText w:val="%1."/>
      <w:lvlJc w:val="left"/>
      <w:pPr>
        <w:tabs>
          <w:tab w:val="num" w:pos="1069"/>
        </w:tabs>
        <w:ind w:left="1066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263AF"/>
    <w:multiLevelType w:val="hybridMultilevel"/>
    <w:tmpl w:val="5B5C2D80"/>
    <w:lvl w:ilvl="0" w:tplc="4BE8822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15252"/>
    <w:multiLevelType w:val="hybridMultilevel"/>
    <w:tmpl w:val="07F492FC"/>
    <w:lvl w:ilvl="0" w:tplc="9076AADC">
      <w:start w:val="1"/>
      <w:numFmt w:val="upperRoman"/>
      <w:pStyle w:val="Nadpis9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53682"/>
    <w:multiLevelType w:val="hybridMultilevel"/>
    <w:tmpl w:val="8E5C0A3E"/>
    <w:lvl w:ilvl="0" w:tplc="0D70DEEC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4E266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543D5A"/>
    <w:multiLevelType w:val="hybridMultilevel"/>
    <w:tmpl w:val="D9B8F928"/>
    <w:lvl w:ilvl="0" w:tplc="926486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05753B"/>
    <w:multiLevelType w:val="hybridMultilevel"/>
    <w:tmpl w:val="8E5C0A3E"/>
    <w:lvl w:ilvl="0" w:tplc="6CD210CE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4E2668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6B09AD"/>
    <w:multiLevelType w:val="hybridMultilevel"/>
    <w:tmpl w:val="12048680"/>
    <w:lvl w:ilvl="0" w:tplc="9E940AE0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ascii="Arial" w:hAnsi="Arial" w:hint="default"/>
        <w:b w:val="0"/>
        <w:i w:val="0"/>
        <w:sz w:val="22"/>
      </w:rPr>
    </w:lvl>
    <w:lvl w:ilvl="1" w:tplc="48F0979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D6844D7"/>
    <w:multiLevelType w:val="hybridMultilevel"/>
    <w:tmpl w:val="8E5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6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07875"/>
    <w:multiLevelType w:val="hybridMultilevel"/>
    <w:tmpl w:val="EC065172"/>
    <w:lvl w:ilvl="0" w:tplc="8E1410F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DA988666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28EB"/>
    <w:rsid w:val="001D12E4"/>
    <w:rsid w:val="0029796F"/>
    <w:rsid w:val="002A5FAE"/>
    <w:rsid w:val="007928EB"/>
    <w:rsid w:val="00E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D5C"/>
    <w:rPr>
      <w:lang w:eastAsia="cs-CZ"/>
    </w:rPr>
  </w:style>
  <w:style w:type="paragraph" w:styleId="Nadpis1">
    <w:name w:val="heading 1"/>
    <w:basedOn w:val="Normlny"/>
    <w:next w:val="Normlny"/>
    <w:qFormat/>
    <w:rsid w:val="00ED0D5C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ED0D5C"/>
    <w:pPr>
      <w:keepNext/>
      <w:pBdr>
        <w:bottom w:val="single" w:sz="4" w:space="1" w:color="auto"/>
      </w:pBdr>
      <w:jc w:val="right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ED0D5C"/>
    <w:pPr>
      <w:keepNext/>
      <w:spacing w:line="360" w:lineRule="auto"/>
      <w:jc w:val="center"/>
      <w:outlineLvl w:val="2"/>
    </w:pPr>
    <w:rPr>
      <w:rFonts w:ascii="Arial" w:hAnsi="Arial" w:cs="Arial"/>
      <w:sz w:val="44"/>
    </w:rPr>
  </w:style>
  <w:style w:type="paragraph" w:styleId="Nadpis4">
    <w:name w:val="heading 4"/>
    <w:basedOn w:val="Normlny"/>
    <w:next w:val="Normlny"/>
    <w:qFormat/>
    <w:rsid w:val="00ED0D5C"/>
    <w:pPr>
      <w:keepNext/>
      <w:outlineLvl w:val="3"/>
    </w:pPr>
    <w:rPr>
      <w:b/>
      <w:bCs/>
      <w:sz w:val="28"/>
      <w:szCs w:val="24"/>
    </w:rPr>
  </w:style>
  <w:style w:type="paragraph" w:styleId="Nadpis5">
    <w:name w:val="heading 5"/>
    <w:basedOn w:val="Normlny"/>
    <w:next w:val="Normlny"/>
    <w:qFormat/>
    <w:rsid w:val="00ED0D5C"/>
    <w:pPr>
      <w:keepNext/>
      <w:ind w:left="360"/>
      <w:jc w:val="center"/>
      <w:outlineLvl w:val="4"/>
    </w:pPr>
    <w:rPr>
      <w:b/>
      <w:bCs/>
      <w:sz w:val="28"/>
      <w:szCs w:val="24"/>
    </w:rPr>
  </w:style>
  <w:style w:type="paragraph" w:styleId="Nadpis6">
    <w:name w:val="heading 6"/>
    <w:basedOn w:val="Normlny"/>
    <w:next w:val="Normlny"/>
    <w:qFormat/>
    <w:rsid w:val="00ED0D5C"/>
    <w:pPr>
      <w:keepNext/>
      <w:pBdr>
        <w:bottom w:val="single" w:sz="4" w:space="1" w:color="auto"/>
      </w:pBdr>
      <w:jc w:val="right"/>
      <w:outlineLvl w:val="5"/>
    </w:pPr>
    <w:rPr>
      <w:rFonts w:ascii="Arial" w:hAnsi="Arial" w:cs="Arial"/>
      <w:i/>
      <w:iCs/>
    </w:rPr>
  </w:style>
  <w:style w:type="paragraph" w:styleId="Nadpis7">
    <w:name w:val="heading 7"/>
    <w:basedOn w:val="Normlny"/>
    <w:next w:val="Normlny"/>
    <w:qFormat/>
    <w:rsid w:val="00ED0D5C"/>
    <w:pPr>
      <w:keepNext/>
      <w:jc w:val="center"/>
      <w:outlineLvl w:val="6"/>
    </w:pPr>
    <w:rPr>
      <w:rFonts w:ascii="Arial" w:hAnsi="Arial" w:cs="Arial"/>
      <w:b/>
      <w:bCs/>
      <w:caps/>
      <w:sz w:val="28"/>
    </w:rPr>
  </w:style>
  <w:style w:type="paragraph" w:styleId="Nadpis9">
    <w:name w:val="heading 9"/>
    <w:basedOn w:val="Normlny"/>
    <w:next w:val="Normlny"/>
    <w:qFormat/>
    <w:rsid w:val="00ED0D5C"/>
    <w:pPr>
      <w:keepNext/>
      <w:numPr>
        <w:numId w:val="2"/>
      </w:numPr>
      <w:jc w:val="both"/>
      <w:outlineLvl w:val="8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ED0D5C"/>
    <w:rPr>
      <w:color w:val="0000FF"/>
      <w:u w:val="single"/>
    </w:rPr>
  </w:style>
  <w:style w:type="paragraph" w:styleId="Zarkazkladnhotextu">
    <w:name w:val="Body Text Indent"/>
    <w:basedOn w:val="Normlny"/>
    <w:semiHidden/>
    <w:rsid w:val="00ED0D5C"/>
    <w:pPr>
      <w:ind w:left="708"/>
    </w:pPr>
    <w:rPr>
      <w:rFonts w:ascii="Arial" w:hAnsi="Arial" w:cs="Arial"/>
    </w:rPr>
  </w:style>
  <w:style w:type="paragraph" w:styleId="Zkladntext">
    <w:name w:val="Body Text"/>
    <w:basedOn w:val="Normlny"/>
    <w:semiHidden/>
    <w:rsid w:val="00ED0D5C"/>
    <w:pPr>
      <w:jc w:val="both"/>
    </w:pPr>
    <w:rPr>
      <w:rFonts w:ascii="Arial" w:hAnsi="Arial"/>
      <w:color w:val="FF0000"/>
    </w:rPr>
  </w:style>
  <w:style w:type="paragraph" w:styleId="Zarkazkladnhotextu2">
    <w:name w:val="Body Text Indent 2"/>
    <w:basedOn w:val="Normlny"/>
    <w:semiHidden/>
    <w:rsid w:val="00ED0D5C"/>
    <w:pPr>
      <w:ind w:left="708"/>
      <w:jc w:val="both"/>
    </w:pPr>
    <w:rPr>
      <w:rFonts w:ascii="Arial" w:hAnsi="Arial" w:cs="Arial"/>
    </w:rPr>
  </w:style>
  <w:style w:type="paragraph" w:styleId="Zkladntext2">
    <w:name w:val="Body Text 2"/>
    <w:basedOn w:val="Normlny"/>
    <w:semiHidden/>
    <w:rsid w:val="00ED0D5C"/>
    <w:pPr>
      <w:jc w:val="center"/>
    </w:pPr>
    <w:rPr>
      <w:rFonts w:ascii="Arial" w:hAnsi="Arial" w:cs="Arial"/>
    </w:rPr>
  </w:style>
  <w:style w:type="character" w:styleId="PouitHypertextovPrepojenie">
    <w:name w:val="FollowedHyperlink"/>
    <w:basedOn w:val="Predvolenpsmoodseku"/>
    <w:semiHidden/>
    <w:rsid w:val="00ED0D5C"/>
    <w:rPr>
      <w:color w:val="800080"/>
      <w:u w:val="single"/>
    </w:rPr>
  </w:style>
  <w:style w:type="paragraph" w:styleId="Nzov">
    <w:name w:val="Title"/>
    <w:basedOn w:val="Normlny"/>
    <w:qFormat/>
    <w:rsid w:val="00ED0D5C"/>
    <w:pPr>
      <w:jc w:val="center"/>
    </w:pPr>
    <w:rPr>
      <w:b/>
      <w:bCs/>
      <w:sz w:val="28"/>
      <w:szCs w:val="24"/>
    </w:rPr>
  </w:style>
  <w:style w:type="paragraph" w:styleId="Zarkazkladnhotextu3">
    <w:name w:val="Body Text Indent 3"/>
    <w:basedOn w:val="Normlny"/>
    <w:semiHidden/>
    <w:rsid w:val="00ED0D5C"/>
    <w:pPr>
      <w:spacing w:after="20"/>
      <w:ind w:left="709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kt@sasar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 - Cena Dušana Jurkoviča za rok 2OO1</vt:lpstr>
    </vt:vector>
  </TitlesOfParts>
  <Company>Spolok architektov slovenska</Company>
  <LinksUpToDate>false</LinksUpToDate>
  <CharactersWithSpaces>2587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mailto:projekt@sasarch.sk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 - Cena Dušana Jurkoviča za rok 2OO1</dc:title>
  <dc:creator>SPAS</dc:creator>
  <cp:lastModifiedBy>User</cp:lastModifiedBy>
  <cp:revision>4</cp:revision>
  <cp:lastPrinted>2012-03-29T08:03:00Z</cp:lastPrinted>
  <dcterms:created xsi:type="dcterms:W3CDTF">2019-05-20T09:57:00Z</dcterms:created>
  <dcterms:modified xsi:type="dcterms:W3CDTF">2019-05-30T10:13:00Z</dcterms:modified>
</cp:coreProperties>
</file>